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77" w:rsidRPr="00BE7189" w:rsidRDefault="00C21D77" w:rsidP="00C21D77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Nastavni plan</w:t>
      </w:r>
    </w:p>
    <w:tbl>
      <w:tblPr>
        <w:tblW w:w="492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8"/>
        <w:gridCol w:w="2597"/>
        <w:gridCol w:w="1929"/>
        <w:gridCol w:w="486"/>
        <w:gridCol w:w="484"/>
        <w:gridCol w:w="497"/>
        <w:gridCol w:w="495"/>
        <w:gridCol w:w="497"/>
        <w:gridCol w:w="495"/>
        <w:gridCol w:w="427"/>
        <w:gridCol w:w="426"/>
      </w:tblGrid>
      <w:tr w:rsidR="00C21D77" w:rsidRPr="00BE7189" w:rsidTr="005E0C0B">
        <w:tc>
          <w:tcPr>
            <w:tcW w:w="887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 w:rsidRPr="00BE7189">
              <w:rPr>
                <w:b/>
                <w:bCs/>
                <w:color w:val="000000"/>
              </w:rPr>
              <w:t>I. OPĆEOBRAZOVNI DIO</w:t>
            </w:r>
          </w:p>
        </w:tc>
      </w:tr>
      <w:tr w:rsidR="00C21D77" w:rsidRPr="00BE7189" w:rsidTr="005E0C0B">
        <w:tc>
          <w:tcPr>
            <w:tcW w:w="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R.b</w:t>
            </w:r>
            <w:r>
              <w:rPr>
                <w:b/>
                <w:bCs/>
                <w:lang w:eastAsia="en-US"/>
              </w:rPr>
              <w:t>r</w:t>
            </w:r>
            <w:r w:rsidRPr="00BE7189">
              <w:rPr>
                <w:b/>
                <w:bCs/>
                <w:lang w:eastAsia="en-US"/>
              </w:rPr>
              <w:t>.</w:t>
            </w:r>
          </w:p>
        </w:tc>
        <w:tc>
          <w:tcPr>
            <w:tcW w:w="451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Nastavni predmet</w:t>
            </w:r>
          </w:p>
        </w:tc>
        <w:tc>
          <w:tcPr>
            <w:tcW w:w="379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Broj sati tjedno -T</w:t>
            </w:r>
          </w:p>
        </w:tc>
      </w:tr>
      <w:tr w:rsidR="00C21D77" w:rsidRPr="00BE7189" w:rsidTr="005E0C0B">
        <w:tc>
          <w:tcPr>
            <w:tcW w:w="5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1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I.</w:t>
            </w:r>
          </w:p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razred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II.</w:t>
            </w:r>
          </w:p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razred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III.</w:t>
            </w:r>
          </w:p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razred</w:t>
            </w:r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IV.</w:t>
            </w:r>
          </w:p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razred</w:t>
            </w: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>Hrvatski jezik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3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3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3</w:t>
            </w:r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3</w:t>
            </w: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>Strani jezik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</w:t>
            </w:r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</w:t>
            </w: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3.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>Povijest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-</w:t>
            </w:r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-</w:t>
            </w: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4.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>Geografija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-</w:t>
            </w:r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-</w:t>
            </w: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5.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>TZK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</w:t>
            </w:r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</w:t>
            </w: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6.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>Politika i gospodarstvo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-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-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-</w:t>
            </w:r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</w:t>
            </w: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7.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>Vjeronauk/Etika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8.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>Matematika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</w:t>
            </w:r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</w:t>
            </w: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9.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>Fizika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-</w:t>
            </w:r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-</w:t>
            </w: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10.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>Kemija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-</w:t>
            </w:r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-</w:t>
            </w: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11.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>Biologija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-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-</w:t>
            </w:r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-</w:t>
            </w: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12.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>Računalstvo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-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</w:t>
            </w:r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-</w:t>
            </w:r>
          </w:p>
        </w:tc>
      </w:tr>
      <w:tr w:rsidR="00C21D77" w:rsidRPr="00BE7189" w:rsidTr="005E0C0B"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BE7189">
              <w:rPr>
                <w:b/>
                <w:lang w:eastAsia="en-US"/>
              </w:rPr>
              <w:t>Ukupno sati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BE7189">
              <w:rPr>
                <w:b/>
                <w:lang w:eastAsia="en-US"/>
              </w:rPr>
              <w:t>18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BE7189">
              <w:rPr>
                <w:b/>
                <w:lang w:eastAsia="en-US"/>
              </w:rPr>
              <w:t>21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BE7189">
              <w:rPr>
                <w:b/>
                <w:lang w:eastAsia="en-US"/>
              </w:rPr>
              <w:t>12</w:t>
            </w:r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BE7189">
              <w:rPr>
                <w:b/>
                <w:lang w:eastAsia="en-US"/>
              </w:rPr>
              <w:t>12</w:t>
            </w:r>
          </w:p>
        </w:tc>
      </w:tr>
      <w:tr w:rsidR="00C21D77" w:rsidRPr="00BE7189" w:rsidTr="005E0C0B">
        <w:trPr>
          <w:trHeight w:val="420"/>
        </w:trPr>
        <w:tc>
          <w:tcPr>
            <w:tcW w:w="887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II. POSEBNI STRUKOVNI DIO – obvezni strukovni moduli</w:t>
            </w:r>
          </w:p>
        </w:tc>
      </w:tr>
      <w:tr w:rsidR="00C21D77" w:rsidRPr="00BE7189" w:rsidTr="005E0C0B">
        <w:trPr>
          <w:trHeight w:val="420"/>
        </w:trPr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C21D7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II.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III.</w:t>
            </w:r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IV.</w:t>
            </w:r>
          </w:p>
        </w:tc>
      </w:tr>
      <w:tr w:rsidR="00C21D77" w:rsidRPr="00BE7189" w:rsidTr="005E0C0B">
        <w:trPr>
          <w:trHeight w:val="420"/>
        </w:trPr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BE7189">
              <w:rPr>
                <w:bCs/>
                <w:lang w:eastAsia="en-US"/>
              </w:rPr>
              <w:t>Teorija/vježbe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T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V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T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V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T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V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T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V</w:t>
            </w: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13.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>Agrobotanika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14.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>Tloznanostvo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15.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>Proizvodnja bilja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16.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>Opća zaštita bilja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17.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>Specijalna zaštita bilja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</w:t>
            </w: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18.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>Ratarstvo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19.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>Povrćarstvo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20.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>Voćarstvo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21.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>Vinogradarstvo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22.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>Specijalno ratarstvo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23.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>Specijalno voćarstvo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</w:t>
            </w: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24.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>Vinarstvo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25.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>Opće stočarstvo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26.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>Anatomija i fiziologija životinja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27.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>Hranidba životinja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28.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>Zoohigijena i zdravlje životinja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29.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>Govedarstvo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30.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>Svinjogojstvo i peradarstvo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31.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>Skladištenje, dorada i prerada poljoprivrednih proizvoda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32.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>Motori i traktori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33.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>Poljoprivredna tehnika u biljnoj proizvodnji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34.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 xml:space="preserve">Poljoprivredna tehnika u animalnoj </w:t>
            </w:r>
            <w:r w:rsidRPr="00BE7189">
              <w:rPr>
                <w:lang w:eastAsia="en-US"/>
              </w:rPr>
              <w:lastRenderedPageBreak/>
              <w:t>proizvodnji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lastRenderedPageBreak/>
              <w:t>35.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>Organizacija poljoprivredne proizvodnje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36.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>Marketing u poljoprivrednoj proizvodnji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37.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/>
              <w:rPr>
                <w:lang w:eastAsia="en-US"/>
              </w:rPr>
            </w:pPr>
            <w:r w:rsidRPr="00BE7189">
              <w:rPr>
                <w:lang w:eastAsia="en-US"/>
              </w:rPr>
              <w:t>Ekološka poljoprivreda i održivi razvoj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C21D77" w:rsidRPr="00BE7189" w:rsidTr="005E0C0B"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BE7189">
              <w:rPr>
                <w:b/>
                <w:lang w:eastAsia="en-US"/>
              </w:rPr>
              <w:t>Ukupno sati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BE7189">
              <w:rPr>
                <w:b/>
                <w:lang w:eastAsia="en-US"/>
              </w:rPr>
              <w:t>6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BE7189">
              <w:rPr>
                <w:b/>
                <w:lang w:eastAsia="en-US"/>
              </w:rPr>
              <w:t>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BE7189">
              <w:rPr>
                <w:b/>
                <w:lang w:eastAsia="en-US"/>
              </w:rPr>
              <w:t>5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BE7189">
              <w:rPr>
                <w:b/>
                <w:lang w:eastAsia="en-US"/>
              </w:rP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BE7189">
              <w:rPr>
                <w:b/>
                <w:lang w:eastAsia="en-US"/>
              </w:rPr>
              <w:t>9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BE7189">
              <w:rPr>
                <w:b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BE7189">
              <w:rPr>
                <w:b/>
                <w:lang w:eastAsia="en-US"/>
              </w:rPr>
              <w:t>7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BE7189">
              <w:rPr>
                <w:b/>
                <w:lang w:eastAsia="en-US"/>
              </w:rPr>
              <w:t>9</w:t>
            </w:r>
          </w:p>
        </w:tc>
      </w:tr>
      <w:tr w:rsidR="00C21D77" w:rsidRPr="00BE7189" w:rsidTr="005E0C0B">
        <w:trPr>
          <w:trHeight w:val="450"/>
        </w:trPr>
        <w:tc>
          <w:tcPr>
            <w:tcW w:w="887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III. IZBORNI STRUKOVNI MODULI</w:t>
            </w:r>
          </w:p>
        </w:tc>
      </w:tr>
      <w:tr w:rsidR="00C21D77" w:rsidRPr="00BE7189" w:rsidTr="005E0C0B">
        <w:trPr>
          <w:trHeight w:val="450"/>
        </w:trPr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I.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II.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III.</w:t>
            </w:r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IV.</w:t>
            </w:r>
          </w:p>
        </w:tc>
      </w:tr>
      <w:tr w:rsidR="00C21D77" w:rsidRPr="00BE7189" w:rsidTr="005E0C0B">
        <w:trPr>
          <w:trHeight w:val="450"/>
        </w:trPr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BE7189">
              <w:rPr>
                <w:bCs/>
                <w:lang w:eastAsia="en-US"/>
              </w:rPr>
              <w:t>Teorija/vježbe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T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V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T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V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T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V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T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V</w:t>
            </w: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38.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 w:right="134"/>
              <w:jc w:val="both"/>
              <w:rPr>
                <w:lang w:eastAsia="en-US"/>
              </w:rPr>
            </w:pPr>
            <w:r w:rsidRPr="00BE7189">
              <w:rPr>
                <w:lang w:eastAsia="en-US"/>
              </w:rPr>
              <w:t>Samostalno vođenje gospodarstva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39.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 w:right="134"/>
              <w:jc w:val="both"/>
              <w:rPr>
                <w:lang w:eastAsia="en-US"/>
              </w:rPr>
            </w:pPr>
            <w:r w:rsidRPr="00BE7189">
              <w:rPr>
                <w:lang w:eastAsia="en-US"/>
              </w:rPr>
              <w:t>Vježbenička tvrtka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40.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 w:right="134"/>
              <w:jc w:val="both"/>
              <w:rPr>
                <w:lang w:eastAsia="en-US"/>
              </w:rPr>
            </w:pPr>
            <w:r w:rsidRPr="00BE7189">
              <w:rPr>
                <w:lang w:eastAsia="en-US"/>
              </w:rPr>
              <w:t>Zaštićeni prostori i tehnologije cvijeća, povrća i gljiva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41.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 w:right="134"/>
              <w:jc w:val="both"/>
              <w:rPr>
                <w:lang w:eastAsia="en-US"/>
              </w:rPr>
            </w:pPr>
            <w:r w:rsidRPr="00BE7189">
              <w:rPr>
                <w:lang w:eastAsia="en-US"/>
              </w:rPr>
              <w:t>Uzgoj ljekovitog i začinskog bilja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42.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 w:right="134"/>
              <w:jc w:val="both"/>
              <w:rPr>
                <w:lang w:eastAsia="en-US"/>
              </w:rPr>
            </w:pPr>
            <w:r w:rsidRPr="00BE7189">
              <w:rPr>
                <w:lang w:eastAsia="en-US"/>
              </w:rPr>
              <w:t>Ribarstvo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43.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 w:right="134"/>
              <w:jc w:val="both"/>
              <w:rPr>
                <w:lang w:eastAsia="en-US"/>
              </w:rPr>
            </w:pPr>
            <w:r w:rsidRPr="00BE7189">
              <w:rPr>
                <w:lang w:eastAsia="en-US"/>
              </w:rPr>
              <w:t>Konjogojstvo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44.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 w:right="134"/>
              <w:jc w:val="both"/>
              <w:rPr>
                <w:lang w:eastAsia="en-US"/>
              </w:rPr>
            </w:pPr>
            <w:r w:rsidRPr="00BE7189">
              <w:rPr>
                <w:lang w:eastAsia="en-US"/>
              </w:rPr>
              <w:t>Ovčarstvo i kozarstvo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45.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 w:right="134"/>
              <w:jc w:val="both"/>
              <w:rPr>
                <w:lang w:eastAsia="en-US"/>
              </w:rPr>
            </w:pPr>
            <w:r w:rsidRPr="00BE7189">
              <w:rPr>
                <w:lang w:eastAsia="en-US"/>
              </w:rPr>
              <w:t>Pčelarstvo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46.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 w:right="134"/>
              <w:jc w:val="both"/>
              <w:rPr>
                <w:lang w:eastAsia="en-US"/>
              </w:rPr>
            </w:pPr>
            <w:r w:rsidRPr="00BE7189">
              <w:rPr>
                <w:lang w:eastAsia="en-US"/>
              </w:rPr>
              <w:t>Mlijeko i mikrobiologija sirovog mlijeka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47.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 w:right="134"/>
              <w:jc w:val="both"/>
              <w:rPr>
                <w:lang w:eastAsia="en-US"/>
              </w:rPr>
            </w:pPr>
            <w:r w:rsidRPr="00BE7189">
              <w:rPr>
                <w:lang w:eastAsia="en-US"/>
              </w:rPr>
              <w:t>Mliječni proizvodi – konzumno mlijeko i fermentirani proizvodi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48.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 w:right="134"/>
              <w:jc w:val="both"/>
              <w:rPr>
                <w:lang w:eastAsia="en-US"/>
              </w:rPr>
            </w:pPr>
            <w:r w:rsidRPr="00BE7189">
              <w:rPr>
                <w:lang w:eastAsia="en-US"/>
              </w:rPr>
              <w:t>Mliječni proizvodi – sir, maslac i dehidrirani proizvodi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49.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 w:right="134"/>
              <w:jc w:val="both"/>
              <w:rPr>
                <w:lang w:eastAsia="en-US"/>
              </w:rPr>
            </w:pPr>
            <w:r w:rsidRPr="00BE7189">
              <w:rPr>
                <w:lang w:eastAsia="en-US"/>
              </w:rPr>
              <w:t>Tehnologija proizvodnje krmnog bilja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50.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 w:right="134"/>
              <w:jc w:val="both"/>
              <w:rPr>
                <w:lang w:eastAsia="en-US"/>
              </w:rPr>
            </w:pPr>
            <w:r w:rsidRPr="00BE7189">
              <w:rPr>
                <w:lang w:eastAsia="en-US"/>
              </w:rPr>
              <w:t>Tehnologija industrijskog bilja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51.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 w:right="134"/>
              <w:jc w:val="both"/>
              <w:rPr>
                <w:lang w:eastAsia="en-US"/>
              </w:rPr>
            </w:pPr>
            <w:r w:rsidRPr="00BE7189">
              <w:rPr>
                <w:lang w:eastAsia="en-US"/>
              </w:rPr>
              <w:t>Upravljanje traktorom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52.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 w:right="134"/>
              <w:jc w:val="both"/>
              <w:rPr>
                <w:lang w:eastAsia="en-US"/>
              </w:rPr>
            </w:pPr>
            <w:r w:rsidRPr="00BE7189">
              <w:rPr>
                <w:lang w:eastAsia="en-US"/>
              </w:rPr>
              <w:t>Tehnologije mediteranskih kultura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53.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 w:right="134"/>
              <w:jc w:val="both"/>
              <w:rPr>
                <w:lang w:eastAsia="en-US"/>
              </w:rPr>
            </w:pPr>
            <w:r w:rsidRPr="00BE7189">
              <w:rPr>
                <w:lang w:eastAsia="en-US"/>
              </w:rPr>
              <w:t>Ampelografija i tehnologija proizvodnje vina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54.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 w:right="134"/>
              <w:jc w:val="both"/>
              <w:rPr>
                <w:lang w:eastAsia="en-US"/>
              </w:rPr>
            </w:pPr>
            <w:r w:rsidRPr="00BE7189">
              <w:rPr>
                <w:lang w:eastAsia="en-US"/>
              </w:rPr>
              <w:t>Melioracije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55.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 w:right="134"/>
              <w:jc w:val="both"/>
              <w:rPr>
                <w:lang w:eastAsia="en-US"/>
              </w:rPr>
            </w:pPr>
            <w:r w:rsidRPr="00BE7189">
              <w:rPr>
                <w:lang w:eastAsia="en-US"/>
              </w:rPr>
              <w:t>Fitofarmacija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</w:tr>
      <w:tr w:rsidR="00C21D77" w:rsidRPr="00BE7189" w:rsidTr="005E0C0B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56.</w:t>
            </w:r>
          </w:p>
        </w:tc>
        <w:tc>
          <w:tcPr>
            <w:tcW w:w="4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ind w:left="124" w:right="134"/>
              <w:jc w:val="both"/>
              <w:rPr>
                <w:lang w:eastAsia="en-US"/>
              </w:rPr>
            </w:pPr>
            <w:r w:rsidRPr="00BE7189">
              <w:rPr>
                <w:lang w:eastAsia="en-US"/>
              </w:rPr>
              <w:t>Gotovi proizvodi u poljoprivredi biljnog podrijetla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</w:t>
            </w:r>
          </w:p>
        </w:tc>
      </w:tr>
      <w:tr w:rsidR="00C21D77" w:rsidRPr="00BE7189" w:rsidTr="005E0C0B"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BE7189">
              <w:rPr>
                <w:b/>
                <w:lang w:eastAsia="en-US"/>
              </w:rPr>
              <w:t>Ukupno sati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BE7189">
              <w:rPr>
                <w:b/>
                <w:lang w:eastAsia="en-US"/>
              </w:rPr>
              <w:t>1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BE7189">
              <w:rPr>
                <w:b/>
                <w:lang w:eastAsia="en-US"/>
              </w:rP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BE7189">
              <w:rPr>
                <w:b/>
                <w:lang w:eastAsia="en-US"/>
              </w:rPr>
              <w:t>2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BE7189">
              <w:rPr>
                <w:b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BE7189">
              <w:rPr>
                <w:b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BE7189">
              <w:rPr>
                <w:b/>
                <w:lang w:eastAsia="en-US"/>
              </w:rPr>
              <w:t>2</w:t>
            </w:r>
          </w:p>
        </w:tc>
      </w:tr>
      <w:tr w:rsidR="00C21D77" w:rsidRPr="00BE7189" w:rsidTr="005E0C0B">
        <w:trPr>
          <w:trHeight w:val="435"/>
        </w:trPr>
        <w:tc>
          <w:tcPr>
            <w:tcW w:w="3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b/>
                <w:bCs/>
                <w:lang w:eastAsia="en-US"/>
              </w:rPr>
              <w:t>UKUPNO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24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27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23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21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E7189">
              <w:rPr>
                <w:lang w:eastAsia="en-US"/>
              </w:rPr>
              <w:t>11</w:t>
            </w:r>
          </w:p>
        </w:tc>
      </w:tr>
      <w:tr w:rsidR="00C21D77" w:rsidRPr="00BE7189" w:rsidTr="005E0C0B">
        <w:trPr>
          <w:trHeight w:val="321"/>
        </w:trPr>
        <w:tc>
          <w:tcPr>
            <w:tcW w:w="3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BE7189">
              <w:rPr>
                <w:b/>
                <w:lang w:eastAsia="en-US"/>
              </w:rPr>
              <w:t>Sveukupno godišnje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BE7189">
              <w:rPr>
                <w:b/>
                <w:lang w:eastAsia="en-US"/>
              </w:rPr>
              <w:t>1120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BE7189">
              <w:rPr>
                <w:b/>
                <w:lang w:eastAsia="en-US"/>
              </w:rPr>
              <w:t>1120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BE7189">
              <w:rPr>
                <w:b/>
                <w:lang w:eastAsia="en-US"/>
              </w:rPr>
              <w:t>1120</w:t>
            </w:r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D77" w:rsidRPr="00BE7189" w:rsidRDefault="00C21D77" w:rsidP="005E0C0B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E7189">
              <w:rPr>
                <w:b/>
                <w:lang w:eastAsia="en-US"/>
              </w:rPr>
              <w:t>1024</w:t>
            </w:r>
          </w:p>
        </w:tc>
      </w:tr>
    </w:tbl>
    <w:p w:rsidR="00925E57" w:rsidRDefault="00925E57">
      <w:bookmarkStart w:id="0" w:name="_GoBack"/>
      <w:bookmarkEnd w:id="0"/>
    </w:p>
    <w:sectPr w:rsidR="00925E57" w:rsidSect="00C419A5">
      <w:pgSz w:w="11907" w:h="16839" w:code="9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6180"/>
    <w:multiLevelType w:val="hybridMultilevel"/>
    <w:tmpl w:val="47D2D176"/>
    <w:lvl w:ilvl="0" w:tplc="FDAAF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21D77"/>
    <w:rsid w:val="00810B94"/>
    <w:rsid w:val="00925E57"/>
    <w:rsid w:val="00974CAB"/>
    <w:rsid w:val="00C21D77"/>
    <w:rsid w:val="00C419A5"/>
    <w:rsid w:val="00CC278A"/>
    <w:rsid w:val="00DD163B"/>
    <w:rsid w:val="00FD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D77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Zbornica</cp:lastModifiedBy>
  <cp:revision>2</cp:revision>
  <dcterms:created xsi:type="dcterms:W3CDTF">2018-03-08T11:22:00Z</dcterms:created>
  <dcterms:modified xsi:type="dcterms:W3CDTF">2018-03-08T11:22:00Z</dcterms:modified>
</cp:coreProperties>
</file>